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A8C61" w14:textId="0782C27D" w:rsidR="00474B64" w:rsidRPr="00F57493" w:rsidRDefault="00474B64" w:rsidP="00F574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B64">
        <w:rPr>
          <w:rFonts w:ascii="Times New Roman" w:hAnsi="Times New Roman" w:cs="Times New Roman"/>
          <w:b/>
          <w:bCs/>
          <w:sz w:val="24"/>
          <w:szCs w:val="24"/>
        </w:rPr>
        <w:t>ПАМЯТКА   ДЛЯ   РОДИТЕЛЕЙ</w:t>
      </w:r>
      <w:r w:rsidRPr="00474B64">
        <w:rPr>
          <w:rFonts w:ascii="Times New Roman" w:hAnsi="Times New Roman" w:cs="Times New Roman"/>
          <w:sz w:val="24"/>
          <w:szCs w:val="24"/>
        </w:rPr>
        <w:br/>
      </w:r>
      <w:r w:rsidRPr="00474B64">
        <w:rPr>
          <w:rFonts w:ascii="Times New Roman" w:hAnsi="Times New Roman" w:cs="Times New Roman"/>
          <w:b/>
          <w:bCs/>
          <w:sz w:val="24"/>
          <w:szCs w:val="24"/>
        </w:rPr>
        <w:t>«КАК   НЕ   ДОПУСТИТЬ   СУИЦИД   У   ПОДРОСТКА»</w:t>
      </w:r>
      <w:r w:rsidRPr="00474B64">
        <w:rPr>
          <w:rFonts w:ascii="Times New Roman" w:hAnsi="Times New Roman" w:cs="Times New Roman"/>
          <w:sz w:val="24"/>
          <w:szCs w:val="24"/>
        </w:rPr>
        <w:br/>
      </w:r>
    </w:p>
    <w:p w14:paraId="00F80B29" w14:textId="16797E8C" w:rsidR="00474B64" w:rsidRPr="00474B64" w:rsidRDefault="00474B64" w:rsidP="00474B64">
      <w:pPr>
        <w:rPr>
          <w:rFonts w:ascii="Times New Roman" w:hAnsi="Times New Roman" w:cs="Times New Roman"/>
          <w:sz w:val="24"/>
          <w:szCs w:val="24"/>
        </w:rPr>
      </w:pPr>
      <w:r w:rsidRPr="00474B64">
        <w:rPr>
          <w:rFonts w:ascii="Times New Roman" w:hAnsi="Times New Roman" w:cs="Times New Roman"/>
          <w:sz w:val="24"/>
          <w:szCs w:val="24"/>
        </w:rPr>
        <w:t>Обязанность любого родителя, - не допустить у ребенка мысли о том, что выхода из сложной ситуации нет.</w:t>
      </w:r>
      <w:r w:rsidRPr="00474B64">
        <w:rPr>
          <w:rFonts w:ascii="Times New Roman" w:hAnsi="Times New Roman" w:cs="Times New Roman"/>
          <w:sz w:val="24"/>
          <w:szCs w:val="24"/>
        </w:rPr>
        <w:br/>
        <w:t xml:space="preserve">Что такое суицид и суицидальная попытка? </w:t>
      </w:r>
      <w:proofErr w:type="gramStart"/>
      <w:r w:rsidRPr="00474B64">
        <w:rPr>
          <w:rFonts w:ascii="Times New Roman" w:hAnsi="Times New Roman" w:cs="Times New Roman"/>
          <w:sz w:val="24"/>
          <w:szCs w:val="24"/>
        </w:rPr>
        <w:t>Ведь суицид это</w:t>
      </w:r>
      <w:proofErr w:type="gramEnd"/>
      <w:r w:rsidRPr="00474B64">
        <w:rPr>
          <w:rFonts w:ascii="Times New Roman" w:hAnsi="Times New Roman" w:cs="Times New Roman"/>
          <w:sz w:val="24"/>
          <w:szCs w:val="24"/>
        </w:rPr>
        <w:t xml:space="preserve"> уход, уход от решения проблемы, от наказания и позора, унижения и отчаяния, разочарования и утраты, отвергнутости и потери самоуважения... словом, от всего того, что составляет многообразие жизни, пусть и не в самых радужных ее проявлениях.</w:t>
      </w:r>
    </w:p>
    <w:p w14:paraId="46D0C48F" w14:textId="77777777" w:rsidR="00474B64" w:rsidRPr="00474B64" w:rsidRDefault="00474B64" w:rsidP="00474B64">
      <w:pPr>
        <w:rPr>
          <w:rFonts w:ascii="Times New Roman" w:hAnsi="Times New Roman" w:cs="Times New Roman"/>
          <w:sz w:val="24"/>
          <w:szCs w:val="24"/>
        </w:rPr>
      </w:pPr>
      <w:r w:rsidRPr="00474B64">
        <w:rPr>
          <w:rFonts w:ascii="Times New Roman" w:hAnsi="Times New Roman" w:cs="Times New Roman"/>
          <w:b/>
          <w:bCs/>
          <w:sz w:val="24"/>
          <w:szCs w:val="24"/>
        </w:rPr>
        <w:t>Как помочь подросткам:</w:t>
      </w:r>
      <w:r w:rsidRPr="00474B64">
        <w:rPr>
          <w:rFonts w:ascii="Times New Roman" w:hAnsi="Times New Roman" w:cs="Times New Roman"/>
          <w:sz w:val="24"/>
          <w:szCs w:val="24"/>
        </w:rPr>
        <w:br/>
        <w:t>Уважаемые родители, выслушивайте своих детей - «Я слышу тебя». Не пытайтесь утешить общими словами типа: «Ну, все не так плохо», «Тебе станет лучше», «Не стоит этого делать». Дайте ему (ей) возможность высказаться. Задавайте вопросы и внимательно слушайте.</w:t>
      </w:r>
      <w:r w:rsidRPr="00474B64">
        <w:rPr>
          <w:rFonts w:ascii="Times New Roman" w:hAnsi="Times New Roman" w:cs="Times New Roman"/>
          <w:sz w:val="24"/>
          <w:szCs w:val="24"/>
        </w:rPr>
        <w:br/>
        <w:t>Обсуждайте – открытое обсуждение планов и проблем снимает тревожность. Не бойтесь говорить об этом, большинство людей чувствуют неловкость, говоря о самоубийстве, и это проявляется в отрицании или избегании этой темы. Беседы не могут спровоцировать самоубийства, тогда как избегание этой темы увеличивает тревожность, подозрительность.</w:t>
      </w:r>
      <w:r w:rsidRPr="00474B64">
        <w:rPr>
          <w:rFonts w:ascii="Times New Roman" w:hAnsi="Times New Roman" w:cs="Times New Roman"/>
          <w:sz w:val="24"/>
          <w:szCs w:val="24"/>
        </w:rPr>
        <w:br/>
        <w:t>Будьте внимательны к косвенным показателям при предполагаемом самоубийстве. Каждое шутливое упоминание или угрозу следует воспринимать всерьез. Подростки часто отрицают, что говорили всерьез, могут изображать излишнюю тревожность, гнев. Скажите, что вы принимаете их всерьез.</w:t>
      </w:r>
      <w:r w:rsidRPr="00474B64">
        <w:rPr>
          <w:rFonts w:ascii="Times New Roman" w:hAnsi="Times New Roman" w:cs="Times New Roman"/>
          <w:sz w:val="24"/>
          <w:szCs w:val="24"/>
        </w:rPr>
        <w:br/>
        <w:t>Подчеркивайте временный характер проблем, признайте, что его чувства очень сильны, проблемы сложны. Узнайте, чем вы можете помочь, поскольку вам он уже доверяет. Узнайте, кто еще мог бы помочь в этой ситуации.</w:t>
      </w:r>
      <w:r w:rsidRPr="00474B64">
        <w:rPr>
          <w:rFonts w:ascii="Times New Roman" w:hAnsi="Times New Roman" w:cs="Times New Roman"/>
          <w:sz w:val="24"/>
          <w:szCs w:val="24"/>
        </w:rPr>
        <w:br/>
        <w:t>Взрослому, пытающемуся помочь подростку, в поведении которого прослеживаются суицидальные намерения, следует помнить о ранимости и отчаянии, царящем в его душе, всерьез принимать его проблемы.</w:t>
      </w:r>
    </w:p>
    <w:tbl>
      <w:tblPr>
        <w:tblW w:w="8334" w:type="dxa"/>
        <w:tblInd w:w="-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8"/>
        <w:gridCol w:w="3636"/>
      </w:tblGrid>
      <w:tr w:rsidR="00474B64" w:rsidRPr="00474B64" w14:paraId="3582AAB1" w14:textId="77777777" w:rsidTr="00474B64">
        <w:tc>
          <w:tcPr>
            <w:tcW w:w="46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117BA7" w14:textId="77777777" w:rsidR="00474B64" w:rsidRPr="00474B64" w:rsidRDefault="00474B64" w:rsidP="00474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B64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  <w:r w:rsidRPr="00474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Нельзя</w:t>
            </w:r>
          </w:p>
        </w:tc>
        <w:tc>
          <w:tcPr>
            <w:tcW w:w="3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C19BCD" w14:textId="77777777" w:rsidR="00474B64" w:rsidRPr="00474B64" w:rsidRDefault="00474B64" w:rsidP="00474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Можно</w:t>
            </w:r>
          </w:p>
        </w:tc>
      </w:tr>
      <w:tr w:rsidR="00474B64" w:rsidRPr="00474B64" w14:paraId="3261BE59" w14:textId="77777777" w:rsidTr="00474B64">
        <w:tc>
          <w:tcPr>
            <w:tcW w:w="46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DB0A03" w14:textId="77777777" w:rsidR="00474B64" w:rsidRPr="00474B64" w:rsidRDefault="00474B64" w:rsidP="00474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B64">
              <w:rPr>
                <w:rFonts w:ascii="Times New Roman" w:hAnsi="Times New Roman" w:cs="Times New Roman"/>
                <w:sz w:val="24"/>
                <w:szCs w:val="24"/>
              </w:rPr>
              <w:t>- Стыдить и ругать ребенка за его намерения</w:t>
            </w:r>
          </w:p>
        </w:tc>
        <w:tc>
          <w:tcPr>
            <w:tcW w:w="3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1BFA65" w14:textId="77777777" w:rsidR="00474B64" w:rsidRPr="00474B64" w:rsidRDefault="00474B64" w:rsidP="00474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B64">
              <w:rPr>
                <w:rFonts w:ascii="Times New Roman" w:hAnsi="Times New Roman" w:cs="Times New Roman"/>
                <w:sz w:val="24"/>
                <w:szCs w:val="24"/>
              </w:rPr>
              <w:t>- Следует подбирать ключ к загадке суицида, помочь разобраться в причинах</w:t>
            </w:r>
          </w:p>
        </w:tc>
      </w:tr>
      <w:tr w:rsidR="00474B64" w:rsidRPr="00474B64" w14:paraId="0D24D88A" w14:textId="77777777" w:rsidTr="00474B64">
        <w:tc>
          <w:tcPr>
            <w:tcW w:w="46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D02503" w14:textId="77777777" w:rsidR="00474B64" w:rsidRPr="00474B64" w:rsidRDefault="00474B64" w:rsidP="00474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B64">
              <w:rPr>
                <w:rFonts w:ascii="Times New Roman" w:hAnsi="Times New Roman" w:cs="Times New Roman"/>
                <w:sz w:val="24"/>
                <w:szCs w:val="24"/>
              </w:rPr>
              <w:t>- Недооценивать вероятность суицида, даже если ребенок внешне легко обсуждает свои намерения</w:t>
            </w:r>
          </w:p>
        </w:tc>
        <w:tc>
          <w:tcPr>
            <w:tcW w:w="3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28C545" w14:textId="77777777" w:rsidR="00474B64" w:rsidRPr="00474B64" w:rsidRDefault="00474B64" w:rsidP="00474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B64">
              <w:rPr>
                <w:rFonts w:ascii="Times New Roman" w:hAnsi="Times New Roman" w:cs="Times New Roman"/>
                <w:sz w:val="24"/>
                <w:szCs w:val="24"/>
              </w:rPr>
              <w:t>- Необходимо всесторонне оценивать степень риска суицида</w:t>
            </w:r>
          </w:p>
        </w:tc>
      </w:tr>
      <w:tr w:rsidR="00474B64" w:rsidRPr="00474B64" w14:paraId="65A0E25D" w14:textId="77777777" w:rsidTr="00474B64">
        <w:tc>
          <w:tcPr>
            <w:tcW w:w="46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93CBE5" w14:textId="77777777" w:rsidR="00474B64" w:rsidRPr="00474B64" w:rsidRDefault="00474B64" w:rsidP="00474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B64">
              <w:rPr>
                <w:rFonts w:ascii="Times New Roman" w:hAnsi="Times New Roman" w:cs="Times New Roman"/>
                <w:sz w:val="24"/>
                <w:szCs w:val="24"/>
              </w:rPr>
              <w:t>- Предлагать неоправданные утешения, общие слова, банальные решения, не учитывающие конкретную жизненную ситуацию</w:t>
            </w:r>
          </w:p>
        </w:tc>
        <w:tc>
          <w:tcPr>
            <w:tcW w:w="3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01FF03" w14:textId="77777777" w:rsidR="00474B64" w:rsidRPr="00474B64" w:rsidRDefault="00474B64" w:rsidP="00474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B64">
              <w:rPr>
                <w:rFonts w:ascii="Times New Roman" w:hAnsi="Times New Roman" w:cs="Times New Roman"/>
                <w:sz w:val="24"/>
                <w:szCs w:val="24"/>
              </w:rPr>
              <w:t>- Выслушать подростка, используя слова: «Я слышу тебя». Помочь самому или выяснить, кто конкретно может помочь в создавшейся ситуации</w:t>
            </w:r>
          </w:p>
        </w:tc>
      </w:tr>
      <w:tr w:rsidR="00474B64" w:rsidRPr="00474B64" w14:paraId="21F9268D" w14:textId="77777777" w:rsidTr="00474B64">
        <w:tc>
          <w:tcPr>
            <w:tcW w:w="46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19068A" w14:textId="77777777" w:rsidR="00474B64" w:rsidRPr="00474B64" w:rsidRDefault="00474B64" w:rsidP="00474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Оставлять ребенка одного в ситуации риска</w:t>
            </w:r>
          </w:p>
        </w:tc>
        <w:tc>
          <w:tcPr>
            <w:tcW w:w="3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1CC688" w14:textId="77777777" w:rsidR="00474B64" w:rsidRPr="00474B64" w:rsidRDefault="00474B64" w:rsidP="00474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B64">
              <w:rPr>
                <w:rFonts w:ascii="Times New Roman" w:hAnsi="Times New Roman" w:cs="Times New Roman"/>
                <w:sz w:val="24"/>
                <w:szCs w:val="24"/>
              </w:rPr>
              <w:t>- Если есть такая возможность, нужно привлечь родных и близких, друзей и т.п.</w:t>
            </w:r>
          </w:p>
        </w:tc>
      </w:tr>
      <w:tr w:rsidR="00474B64" w:rsidRPr="00474B64" w14:paraId="2475FA9C" w14:textId="77777777" w:rsidTr="00474B64">
        <w:tc>
          <w:tcPr>
            <w:tcW w:w="46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48AC36" w14:textId="77777777" w:rsidR="00474B64" w:rsidRPr="00474B64" w:rsidRDefault="00474B64" w:rsidP="00474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B64">
              <w:rPr>
                <w:rFonts w:ascii="Times New Roman" w:hAnsi="Times New Roman" w:cs="Times New Roman"/>
                <w:sz w:val="24"/>
                <w:szCs w:val="24"/>
              </w:rPr>
              <w:t>- Чрезмерно контролировать и ограничивать ребенка</w:t>
            </w:r>
          </w:p>
        </w:tc>
        <w:tc>
          <w:tcPr>
            <w:tcW w:w="3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038E46" w14:textId="77777777" w:rsidR="00474B64" w:rsidRPr="00474B64" w:rsidRDefault="00474B64" w:rsidP="00474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B64">
              <w:rPr>
                <w:rFonts w:ascii="Times New Roman" w:hAnsi="Times New Roman" w:cs="Times New Roman"/>
                <w:sz w:val="24"/>
                <w:szCs w:val="24"/>
              </w:rPr>
              <w:t>- Главное – дружеская поддержка и опора, которые помогут ему справиться с возникшими затруднениями</w:t>
            </w:r>
          </w:p>
        </w:tc>
      </w:tr>
    </w:tbl>
    <w:p w14:paraId="4C19E4B2" w14:textId="77777777" w:rsidR="00474B64" w:rsidRDefault="00474B64" w:rsidP="00474B64">
      <w:pPr>
        <w:rPr>
          <w:rFonts w:ascii="Times New Roman" w:hAnsi="Times New Roman" w:cs="Times New Roman"/>
          <w:sz w:val="24"/>
          <w:szCs w:val="24"/>
        </w:rPr>
      </w:pPr>
      <w:r w:rsidRPr="00474B64">
        <w:rPr>
          <w:rFonts w:ascii="Times New Roman" w:hAnsi="Times New Roman" w:cs="Times New Roman"/>
          <w:b/>
          <w:bCs/>
          <w:sz w:val="24"/>
          <w:szCs w:val="24"/>
        </w:rPr>
        <w:t>Важная информация №1</w:t>
      </w:r>
      <w:r w:rsidRPr="00474B64">
        <w:rPr>
          <w:rFonts w:ascii="Times New Roman" w:hAnsi="Times New Roman" w:cs="Times New Roman"/>
          <w:sz w:val="24"/>
          <w:szCs w:val="24"/>
        </w:rPr>
        <w:t>. </w:t>
      </w:r>
    </w:p>
    <w:p w14:paraId="5D1BEACB" w14:textId="73096FFB" w:rsidR="00474B64" w:rsidRPr="00474B64" w:rsidRDefault="00474B64" w:rsidP="00474B64">
      <w:pPr>
        <w:rPr>
          <w:rFonts w:ascii="Times New Roman" w:hAnsi="Times New Roman" w:cs="Times New Roman"/>
          <w:sz w:val="24"/>
          <w:szCs w:val="24"/>
        </w:rPr>
      </w:pPr>
      <w:r w:rsidRPr="00474B64">
        <w:rPr>
          <w:rFonts w:ascii="Times New Roman" w:hAnsi="Times New Roman" w:cs="Times New Roman"/>
          <w:sz w:val="24"/>
          <w:szCs w:val="24"/>
          <w:u w:val="single"/>
        </w:rPr>
        <w:t>Суицид – основная причина смерти у сегодняшней молодежи. </w:t>
      </w:r>
      <w:r w:rsidRPr="00474B64">
        <w:rPr>
          <w:rFonts w:ascii="Times New Roman" w:hAnsi="Times New Roman" w:cs="Times New Roman"/>
          <w:sz w:val="24"/>
          <w:szCs w:val="24"/>
        </w:rPr>
        <w:br/>
        <w:t>Суицид является "убийцей № 2” молодых людей в возрасте от пятнадцати до двадцати четырех лет</w:t>
      </w:r>
    </w:p>
    <w:p w14:paraId="52A2BA88" w14:textId="77777777" w:rsidR="00474B64" w:rsidRDefault="00474B64" w:rsidP="00474B64">
      <w:pPr>
        <w:rPr>
          <w:rFonts w:ascii="Times New Roman" w:hAnsi="Times New Roman" w:cs="Times New Roman"/>
          <w:sz w:val="24"/>
          <w:szCs w:val="24"/>
        </w:rPr>
      </w:pPr>
      <w:r w:rsidRPr="00474B64">
        <w:rPr>
          <w:rFonts w:ascii="Times New Roman" w:hAnsi="Times New Roman" w:cs="Times New Roman"/>
          <w:b/>
          <w:bCs/>
          <w:sz w:val="24"/>
          <w:szCs w:val="24"/>
        </w:rPr>
        <w:t>Важная информация № 2.</w:t>
      </w:r>
      <w:r w:rsidRPr="00474B64">
        <w:rPr>
          <w:rFonts w:ascii="Times New Roman" w:hAnsi="Times New Roman" w:cs="Times New Roman"/>
          <w:sz w:val="24"/>
          <w:szCs w:val="24"/>
        </w:rPr>
        <w:t> </w:t>
      </w:r>
    </w:p>
    <w:p w14:paraId="130B4976" w14:textId="47DACFCB" w:rsidR="00474B64" w:rsidRPr="00474B64" w:rsidRDefault="00474B64" w:rsidP="00474B64">
      <w:pPr>
        <w:rPr>
          <w:rFonts w:ascii="Times New Roman" w:hAnsi="Times New Roman" w:cs="Times New Roman"/>
          <w:sz w:val="24"/>
          <w:szCs w:val="24"/>
        </w:rPr>
      </w:pPr>
      <w:r w:rsidRPr="00474B64">
        <w:rPr>
          <w:rFonts w:ascii="Times New Roman" w:hAnsi="Times New Roman" w:cs="Times New Roman"/>
          <w:sz w:val="24"/>
          <w:szCs w:val="24"/>
          <w:u w:val="single"/>
        </w:rPr>
        <w:t>Как правило, суицид не происходит без предупреждения</w:t>
      </w:r>
      <w:r w:rsidRPr="00474B64">
        <w:rPr>
          <w:rFonts w:ascii="Times New Roman" w:hAnsi="Times New Roman" w:cs="Times New Roman"/>
          <w:sz w:val="24"/>
          <w:szCs w:val="24"/>
        </w:rPr>
        <w:t>. </w:t>
      </w:r>
      <w:r w:rsidRPr="00474B64">
        <w:rPr>
          <w:rFonts w:ascii="Times New Roman" w:hAnsi="Times New Roman" w:cs="Times New Roman"/>
          <w:sz w:val="24"/>
          <w:szCs w:val="24"/>
        </w:rPr>
        <w:br/>
        <w:t>Большинство подростков, которые пытаются покончить с собой, почти всегда предупреждают о своем намерении: говорят либо делают что-то такое, что служит намеком, предупреждением о том, что они оказались в безвыходной ситуации и думают о смерти.</w:t>
      </w:r>
    </w:p>
    <w:p w14:paraId="2F0D1F26" w14:textId="77777777" w:rsidR="00474B64" w:rsidRDefault="00474B64" w:rsidP="00474B64">
      <w:pPr>
        <w:rPr>
          <w:rFonts w:ascii="Times New Roman" w:hAnsi="Times New Roman" w:cs="Times New Roman"/>
          <w:sz w:val="24"/>
          <w:szCs w:val="24"/>
        </w:rPr>
      </w:pPr>
      <w:r w:rsidRPr="00474B64">
        <w:rPr>
          <w:rFonts w:ascii="Times New Roman" w:hAnsi="Times New Roman" w:cs="Times New Roman"/>
          <w:b/>
          <w:bCs/>
          <w:sz w:val="24"/>
          <w:szCs w:val="24"/>
        </w:rPr>
        <w:t>Важная информация № 3</w:t>
      </w:r>
      <w:r w:rsidRPr="00474B64">
        <w:rPr>
          <w:rFonts w:ascii="Times New Roman" w:hAnsi="Times New Roman" w:cs="Times New Roman"/>
          <w:sz w:val="24"/>
          <w:szCs w:val="24"/>
        </w:rPr>
        <w:t>. </w:t>
      </w:r>
    </w:p>
    <w:p w14:paraId="330DF3EF" w14:textId="7410862B" w:rsidR="00474B64" w:rsidRPr="00474B64" w:rsidRDefault="00474B64" w:rsidP="00474B64">
      <w:pPr>
        <w:rPr>
          <w:rFonts w:ascii="Times New Roman" w:hAnsi="Times New Roman" w:cs="Times New Roman"/>
          <w:sz w:val="24"/>
          <w:szCs w:val="24"/>
        </w:rPr>
      </w:pPr>
      <w:r w:rsidRPr="00474B64">
        <w:rPr>
          <w:rFonts w:ascii="Times New Roman" w:hAnsi="Times New Roman" w:cs="Times New Roman"/>
          <w:sz w:val="24"/>
          <w:szCs w:val="24"/>
          <w:u w:val="single"/>
        </w:rPr>
        <w:t>Суицид можно предотвратить.</w:t>
      </w:r>
      <w:r w:rsidRPr="00474B6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М</w:t>
      </w:r>
      <w:r w:rsidRPr="00474B64">
        <w:rPr>
          <w:rFonts w:ascii="Times New Roman" w:hAnsi="Times New Roman" w:cs="Times New Roman"/>
          <w:sz w:val="24"/>
          <w:szCs w:val="24"/>
        </w:rPr>
        <w:t>олодые люди пытаются, как правило, покончить с собой всего один раз. Большинство из них представляют опасность для самих себя лишь в продолжение короткого промежутка времени – от 24 до 72 часов. Если же кто-то вмешается в их планы и окажет помощь, то больше покушаться на свою жизнь они никогда не будут.</w:t>
      </w:r>
    </w:p>
    <w:p w14:paraId="0606D102" w14:textId="77777777" w:rsidR="00474B64" w:rsidRDefault="00474B64" w:rsidP="00474B64">
      <w:pPr>
        <w:rPr>
          <w:rFonts w:ascii="Times New Roman" w:hAnsi="Times New Roman" w:cs="Times New Roman"/>
          <w:sz w:val="24"/>
          <w:szCs w:val="24"/>
        </w:rPr>
      </w:pPr>
      <w:r w:rsidRPr="00474B64">
        <w:rPr>
          <w:rFonts w:ascii="Times New Roman" w:hAnsi="Times New Roman" w:cs="Times New Roman"/>
          <w:b/>
          <w:bCs/>
          <w:sz w:val="24"/>
          <w:szCs w:val="24"/>
        </w:rPr>
        <w:t>Важная информация № 4.</w:t>
      </w:r>
    </w:p>
    <w:p w14:paraId="3953D6EA" w14:textId="1DD33B50" w:rsidR="00474B64" w:rsidRPr="00474B64" w:rsidRDefault="00474B64" w:rsidP="00474B64">
      <w:pPr>
        <w:rPr>
          <w:rFonts w:ascii="Times New Roman" w:hAnsi="Times New Roman" w:cs="Times New Roman"/>
          <w:sz w:val="24"/>
          <w:szCs w:val="24"/>
        </w:rPr>
      </w:pPr>
      <w:r w:rsidRPr="00474B64">
        <w:rPr>
          <w:rFonts w:ascii="Times New Roman" w:hAnsi="Times New Roman" w:cs="Times New Roman"/>
          <w:sz w:val="24"/>
          <w:szCs w:val="24"/>
          <w:u w:val="single"/>
        </w:rPr>
        <w:t>Разговоры о суициде не наводят подростков на мысли о суициде.</w:t>
      </w:r>
      <w:r w:rsidRPr="00474B6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</w:t>
      </w:r>
      <w:r w:rsidRPr="00474B64">
        <w:rPr>
          <w:rFonts w:ascii="Times New Roman" w:hAnsi="Times New Roman" w:cs="Times New Roman"/>
          <w:sz w:val="24"/>
          <w:szCs w:val="24"/>
        </w:rPr>
        <w:t>уицидальные мысли, которыми делятся с собеседником, перестают быть мыслями суицидально опасными.</w:t>
      </w:r>
    </w:p>
    <w:p w14:paraId="002E9C79" w14:textId="77777777" w:rsidR="00474B64" w:rsidRDefault="00474B64" w:rsidP="00474B64">
      <w:pPr>
        <w:rPr>
          <w:rFonts w:ascii="Times New Roman" w:hAnsi="Times New Roman" w:cs="Times New Roman"/>
          <w:sz w:val="24"/>
          <w:szCs w:val="24"/>
          <w:u w:val="single"/>
        </w:rPr>
      </w:pPr>
      <w:r w:rsidRPr="00474B64">
        <w:rPr>
          <w:rFonts w:ascii="Times New Roman" w:hAnsi="Times New Roman" w:cs="Times New Roman"/>
          <w:b/>
          <w:bCs/>
          <w:sz w:val="24"/>
          <w:szCs w:val="24"/>
        </w:rPr>
        <w:t>Важная информация № 5</w:t>
      </w:r>
      <w:r w:rsidRPr="00474B6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6068A699" w14:textId="7C9E02FC" w:rsidR="00474B64" w:rsidRPr="00474B64" w:rsidRDefault="00474B64" w:rsidP="00474B64">
      <w:pPr>
        <w:rPr>
          <w:rFonts w:ascii="Times New Roman" w:hAnsi="Times New Roman" w:cs="Times New Roman"/>
          <w:sz w:val="24"/>
          <w:szCs w:val="24"/>
        </w:rPr>
      </w:pPr>
      <w:r w:rsidRPr="00474B64">
        <w:rPr>
          <w:rFonts w:ascii="Times New Roman" w:hAnsi="Times New Roman" w:cs="Times New Roman"/>
          <w:sz w:val="24"/>
          <w:szCs w:val="24"/>
          <w:u w:val="single"/>
        </w:rPr>
        <w:t xml:space="preserve"> Суицид не передается по наследству.</w:t>
      </w:r>
      <w:r w:rsidRPr="00474B64">
        <w:rPr>
          <w:rFonts w:ascii="Times New Roman" w:hAnsi="Times New Roman" w:cs="Times New Roman"/>
          <w:sz w:val="24"/>
          <w:szCs w:val="24"/>
        </w:rPr>
        <w:t> </w:t>
      </w:r>
      <w:r w:rsidRPr="00474B6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Е</w:t>
      </w:r>
      <w:r w:rsidRPr="00474B64">
        <w:rPr>
          <w:rFonts w:ascii="Times New Roman" w:hAnsi="Times New Roman" w:cs="Times New Roman"/>
          <w:sz w:val="24"/>
          <w:szCs w:val="24"/>
        </w:rPr>
        <w:t xml:space="preserve">сли кто-то из членов твоей семьи уже совершил суицид, ты оказываешься в зоне повышенного суицидального риска. </w:t>
      </w:r>
    </w:p>
    <w:p w14:paraId="193E40C7" w14:textId="77777777" w:rsidR="008C2E04" w:rsidRDefault="00474B64" w:rsidP="00474B64">
      <w:pPr>
        <w:rPr>
          <w:rFonts w:ascii="Times New Roman" w:hAnsi="Times New Roman" w:cs="Times New Roman"/>
          <w:sz w:val="24"/>
          <w:szCs w:val="24"/>
        </w:rPr>
      </w:pPr>
      <w:r w:rsidRPr="00474B64">
        <w:rPr>
          <w:rFonts w:ascii="Times New Roman" w:hAnsi="Times New Roman" w:cs="Times New Roman"/>
          <w:b/>
          <w:bCs/>
          <w:sz w:val="24"/>
          <w:szCs w:val="24"/>
        </w:rPr>
        <w:t xml:space="preserve">Важная информация № </w:t>
      </w:r>
      <w:r w:rsidR="008C2E04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474B64">
        <w:rPr>
          <w:rFonts w:ascii="Times New Roman" w:hAnsi="Times New Roman" w:cs="Times New Roman"/>
          <w:sz w:val="24"/>
          <w:szCs w:val="24"/>
        </w:rPr>
        <w:t> </w:t>
      </w:r>
    </w:p>
    <w:p w14:paraId="700BA9C1" w14:textId="63C451BC" w:rsidR="00474B64" w:rsidRPr="00474B64" w:rsidRDefault="00474B64" w:rsidP="00474B64">
      <w:pPr>
        <w:rPr>
          <w:rFonts w:ascii="Times New Roman" w:hAnsi="Times New Roman" w:cs="Times New Roman"/>
          <w:sz w:val="24"/>
          <w:szCs w:val="24"/>
        </w:rPr>
      </w:pPr>
      <w:r w:rsidRPr="00474B64">
        <w:rPr>
          <w:rFonts w:ascii="Times New Roman" w:hAnsi="Times New Roman" w:cs="Times New Roman"/>
          <w:sz w:val="24"/>
          <w:szCs w:val="24"/>
          <w:u w:val="single"/>
        </w:rPr>
        <w:t>Суицид – это не просто способ обратить на себя внимание.</w:t>
      </w:r>
      <w:r w:rsidRPr="00474B64">
        <w:rPr>
          <w:rFonts w:ascii="Times New Roman" w:hAnsi="Times New Roman" w:cs="Times New Roman"/>
          <w:sz w:val="24"/>
          <w:szCs w:val="24"/>
        </w:rPr>
        <w:br/>
      </w:r>
      <w:r w:rsidR="008C2E04">
        <w:rPr>
          <w:rFonts w:ascii="Times New Roman" w:hAnsi="Times New Roman" w:cs="Times New Roman"/>
          <w:sz w:val="24"/>
          <w:szCs w:val="24"/>
        </w:rPr>
        <w:t>Е</w:t>
      </w:r>
      <w:r w:rsidRPr="00474B64">
        <w:rPr>
          <w:rFonts w:ascii="Times New Roman" w:hAnsi="Times New Roman" w:cs="Times New Roman"/>
          <w:sz w:val="24"/>
          <w:szCs w:val="24"/>
        </w:rPr>
        <w:t xml:space="preserve">сли </w:t>
      </w:r>
      <w:r w:rsidR="008C2E04">
        <w:rPr>
          <w:rFonts w:ascii="Times New Roman" w:hAnsi="Times New Roman" w:cs="Times New Roman"/>
          <w:sz w:val="24"/>
          <w:szCs w:val="24"/>
        </w:rPr>
        <w:t xml:space="preserve">подросток </w:t>
      </w:r>
      <w:r w:rsidRPr="00474B64">
        <w:rPr>
          <w:rFonts w:ascii="Times New Roman" w:hAnsi="Times New Roman" w:cs="Times New Roman"/>
          <w:sz w:val="24"/>
          <w:szCs w:val="24"/>
        </w:rPr>
        <w:t>"делает вид”, хочет обратить на себя внимание, это необычное поведение свидетельствует о том, что он попал в беду. Что-то у него наверняка стряслось. И лучше всего – прислушаться к его словам, отнестись к его угрозам всерьез.</w:t>
      </w:r>
    </w:p>
    <w:p w14:paraId="6BFD6E57" w14:textId="77777777" w:rsidR="008C2E04" w:rsidRDefault="00474B64" w:rsidP="00474B6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4B64">
        <w:rPr>
          <w:rFonts w:ascii="Times New Roman" w:hAnsi="Times New Roman" w:cs="Times New Roman"/>
          <w:b/>
          <w:bCs/>
          <w:sz w:val="24"/>
          <w:szCs w:val="24"/>
        </w:rPr>
        <w:t xml:space="preserve">Важная информация № </w:t>
      </w:r>
      <w:r w:rsidR="008C2E04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0A7C39CB" w14:textId="47003BC2" w:rsidR="00474B64" w:rsidRPr="00474B64" w:rsidRDefault="00474B64" w:rsidP="00474B64">
      <w:pPr>
        <w:rPr>
          <w:rFonts w:ascii="Times New Roman" w:hAnsi="Times New Roman" w:cs="Times New Roman"/>
          <w:sz w:val="24"/>
          <w:szCs w:val="24"/>
        </w:rPr>
      </w:pPr>
      <w:r w:rsidRPr="00474B64">
        <w:rPr>
          <w:rFonts w:ascii="Times New Roman" w:hAnsi="Times New Roman" w:cs="Times New Roman"/>
          <w:sz w:val="24"/>
          <w:szCs w:val="24"/>
        </w:rPr>
        <w:t> </w:t>
      </w:r>
      <w:r w:rsidRPr="00474B64">
        <w:rPr>
          <w:rFonts w:ascii="Times New Roman" w:hAnsi="Times New Roman" w:cs="Times New Roman"/>
          <w:sz w:val="24"/>
          <w:szCs w:val="24"/>
          <w:u w:val="single"/>
        </w:rPr>
        <w:t>Суицидальные подростки считают, что их проблемы серьезны</w:t>
      </w:r>
      <w:r w:rsidRPr="00474B64">
        <w:rPr>
          <w:rFonts w:ascii="Times New Roman" w:hAnsi="Times New Roman" w:cs="Times New Roman"/>
          <w:sz w:val="24"/>
          <w:szCs w:val="24"/>
        </w:rPr>
        <w:t>.</w:t>
      </w:r>
      <w:r w:rsidRPr="00474B64">
        <w:rPr>
          <w:rFonts w:ascii="Times New Roman" w:hAnsi="Times New Roman" w:cs="Times New Roman"/>
          <w:sz w:val="24"/>
          <w:szCs w:val="24"/>
        </w:rPr>
        <w:br/>
        <w:t xml:space="preserve">Разные люди смотрят на одну и ту же ситуацию, на одну и ту же проблему по-разному. </w:t>
      </w:r>
    </w:p>
    <w:p w14:paraId="78418222" w14:textId="77777777" w:rsidR="006E181D" w:rsidRPr="00474B64" w:rsidRDefault="006E181D">
      <w:pPr>
        <w:rPr>
          <w:rFonts w:ascii="Times New Roman" w:hAnsi="Times New Roman" w:cs="Times New Roman"/>
          <w:sz w:val="24"/>
          <w:szCs w:val="24"/>
        </w:rPr>
      </w:pPr>
    </w:p>
    <w:sectPr w:rsidR="006E181D" w:rsidRPr="00474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44E"/>
    <w:rsid w:val="001C3B26"/>
    <w:rsid w:val="002A644E"/>
    <w:rsid w:val="00474B64"/>
    <w:rsid w:val="004845AA"/>
    <w:rsid w:val="006E181D"/>
    <w:rsid w:val="00746B70"/>
    <w:rsid w:val="008C2E04"/>
    <w:rsid w:val="00EE1CBD"/>
    <w:rsid w:val="00F5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A7FDA"/>
  <w15:chartTrackingRefBased/>
  <w15:docId w15:val="{13A99973-B77A-428C-9995-18207D6F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6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64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6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4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6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6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6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4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6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64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644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644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64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64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64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64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6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6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6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6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6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64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64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644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64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644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A644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3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2025-06-24T10:29:00Z</dcterms:created>
  <dcterms:modified xsi:type="dcterms:W3CDTF">2025-06-24T10:29:00Z</dcterms:modified>
</cp:coreProperties>
</file>